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EB4DA" w14:textId="09179FC2" w:rsidR="0095731D" w:rsidRDefault="00481FA1">
      <w:pPr>
        <w:pStyle w:val="BodyA"/>
        <w:rPr>
          <w:b/>
          <w:bCs/>
        </w:rPr>
      </w:pPr>
      <w:r>
        <w:rPr>
          <w:b/>
          <w:bCs/>
        </w:rPr>
        <w:t>Checklist for Pearson Edexcel Level 3 Extended Project Qualification (EPQ)</w:t>
      </w:r>
      <w:r w:rsidR="0095731D">
        <w:rPr>
          <w:b/>
          <w:bCs/>
        </w:rPr>
        <w:t xml:space="preserve"> – </w:t>
      </w:r>
      <w:r w:rsidR="003E3BBE">
        <w:rPr>
          <w:b/>
          <w:bCs/>
        </w:rPr>
        <w:t>Dissertation</w:t>
      </w:r>
      <w:r w:rsidR="0095731D">
        <w:rPr>
          <w:b/>
          <w:bCs/>
        </w:rPr>
        <w:t xml:space="preserve"> projects</w:t>
      </w:r>
      <w:r w:rsidR="003E3BBE">
        <w:rPr>
          <w:b/>
          <w:bCs/>
        </w:rPr>
        <w:t xml:space="preserve"> </w:t>
      </w:r>
    </w:p>
    <w:p w14:paraId="55408FE4" w14:textId="28DCFABE" w:rsidR="0095731D" w:rsidRDefault="0095731D">
      <w:pPr>
        <w:pStyle w:val="BodyA"/>
        <w:rPr>
          <w:b/>
          <w:bCs/>
        </w:rPr>
      </w:pPr>
    </w:p>
    <w:p w14:paraId="408C077E" w14:textId="0BA40E5D" w:rsidR="0095731D" w:rsidRDefault="0095731D">
      <w:pPr>
        <w:pStyle w:val="BodyA"/>
        <w:rPr>
          <w:b/>
          <w:bCs/>
        </w:rPr>
      </w:pPr>
      <w:r>
        <w:rPr>
          <w:b/>
          <w:bCs/>
        </w:rPr>
        <w:t>NAME:___________________________________________</w:t>
      </w:r>
    </w:p>
    <w:p w14:paraId="2FC7B272" w14:textId="1B157CC8" w:rsidR="0095731D" w:rsidRDefault="0095731D">
      <w:pPr>
        <w:pStyle w:val="BodyA"/>
        <w:rPr>
          <w:b/>
          <w:bCs/>
        </w:rPr>
      </w:pP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2"/>
        <w:gridCol w:w="959"/>
        <w:gridCol w:w="992"/>
        <w:gridCol w:w="992"/>
        <w:gridCol w:w="3577"/>
      </w:tblGrid>
      <w:tr w:rsidR="00481FA1" w:rsidRPr="003E3BBE" w14:paraId="72BC9B16" w14:textId="77777777" w:rsidTr="002C3928">
        <w:tc>
          <w:tcPr>
            <w:tcW w:w="9242" w:type="dxa"/>
            <w:gridSpan w:val="5"/>
          </w:tcPr>
          <w:p w14:paraId="4F00F4CF" w14:textId="49DBB4D5" w:rsidR="00481FA1" w:rsidRPr="003E3BBE" w:rsidRDefault="00481FA1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95731D">
              <w:rPr>
                <w:rFonts w:cs="Arial"/>
                <w:b/>
                <w:bCs/>
                <w:sz w:val="24"/>
              </w:rPr>
              <w:t xml:space="preserve">Approx </w:t>
            </w:r>
            <w:r w:rsidR="00B10539">
              <w:rPr>
                <w:rFonts w:cs="Arial"/>
                <w:b/>
                <w:bCs/>
                <w:sz w:val="24"/>
              </w:rPr>
              <w:t>5</w:t>
            </w:r>
            <w:r>
              <w:rPr>
                <w:rFonts w:cs="Arial"/>
                <w:b/>
                <w:bCs/>
                <w:sz w:val="24"/>
              </w:rPr>
              <w:t>000</w:t>
            </w:r>
            <w:r w:rsidRPr="00481FA1">
              <w:rPr>
                <w:rFonts w:cs="Arial"/>
                <w:b/>
                <w:bCs/>
                <w:sz w:val="24"/>
              </w:rPr>
              <w:t>–</w:t>
            </w:r>
            <w:r w:rsidR="00B10539">
              <w:rPr>
                <w:rFonts w:cs="Arial"/>
                <w:b/>
                <w:bCs/>
                <w:sz w:val="24"/>
              </w:rPr>
              <w:t>6</w:t>
            </w:r>
            <w:r w:rsidRPr="00481FA1">
              <w:rPr>
                <w:rFonts w:cs="Arial"/>
                <w:b/>
                <w:bCs/>
                <w:sz w:val="24"/>
              </w:rPr>
              <w:t xml:space="preserve">000 </w:t>
            </w:r>
            <w:r w:rsidRPr="0095731D">
              <w:rPr>
                <w:rFonts w:cs="Arial"/>
                <w:b/>
                <w:bCs/>
                <w:sz w:val="24"/>
              </w:rPr>
              <w:t>word</w:t>
            </w:r>
            <w:r w:rsidR="009926DF">
              <w:rPr>
                <w:rFonts w:cs="Arial"/>
                <w:b/>
                <w:bCs/>
                <w:sz w:val="24"/>
              </w:rPr>
              <w:t>s</w:t>
            </w:r>
          </w:p>
        </w:tc>
      </w:tr>
      <w:tr w:rsidR="003E3BBE" w:rsidRPr="003E3BBE" w14:paraId="0F974567" w14:textId="77777777" w:rsidTr="003E3BBE">
        <w:tc>
          <w:tcPr>
            <w:tcW w:w="2722" w:type="dxa"/>
          </w:tcPr>
          <w:p w14:paraId="165AF1AD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59" w:type="dxa"/>
          </w:tcPr>
          <w:p w14:paraId="39F63CD6" w14:textId="77777777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color w:val="FF0000"/>
                <w:sz w:val="22"/>
                <w:szCs w:val="22"/>
              </w:rPr>
              <w:t>NOT DONE</w:t>
            </w:r>
          </w:p>
        </w:tc>
        <w:tc>
          <w:tcPr>
            <w:tcW w:w="992" w:type="dxa"/>
          </w:tcPr>
          <w:p w14:paraId="32710969" w14:textId="2059049B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color w:val="FFC000"/>
                <w:sz w:val="22"/>
                <w:szCs w:val="22"/>
              </w:rPr>
              <w:t>SOMEDONE</w:t>
            </w:r>
          </w:p>
        </w:tc>
        <w:tc>
          <w:tcPr>
            <w:tcW w:w="992" w:type="dxa"/>
          </w:tcPr>
          <w:p w14:paraId="7679D9D7" w14:textId="43846719" w:rsidR="003E3BBE" w:rsidRPr="003E3BBE" w:rsidRDefault="003E3BBE" w:rsidP="003E3BBE">
            <w:pPr>
              <w:pStyle w:val="BodyA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color w:val="00B050"/>
                <w:sz w:val="22"/>
                <w:szCs w:val="22"/>
              </w:rPr>
              <w:t>DONE IT</w:t>
            </w:r>
          </w:p>
        </w:tc>
        <w:tc>
          <w:tcPr>
            <w:tcW w:w="3577" w:type="dxa"/>
          </w:tcPr>
          <w:p w14:paraId="3BA6F87A" w14:textId="77777777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sz w:val="22"/>
                <w:szCs w:val="22"/>
              </w:rPr>
              <w:t>Comments</w:t>
            </w:r>
          </w:p>
        </w:tc>
      </w:tr>
      <w:tr w:rsidR="003E3BBE" w:rsidRPr="003E3BBE" w14:paraId="085A87AB" w14:textId="77777777" w:rsidTr="00680BC4">
        <w:tc>
          <w:tcPr>
            <w:tcW w:w="9242" w:type="dxa"/>
            <w:gridSpan w:val="5"/>
          </w:tcPr>
          <w:p w14:paraId="394E352B" w14:textId="77777777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sz w:val="22"/>
                <w:szCs w:val="22"/>
              </w:rPr>
              <w:t xml:space="preserve">Abstract (200 words) </w:t>
            </w:r>
          </w:p>
        </w:tc>
      </w:tr>
      <w:tr w:rsidR="003E3BBE" w:rsidRPr="003E3BBE" w14:paraId="4AE895E2" w14:textId="77777777" w:rsidTr="003E3BBE">
        <w:tc>
          <w:tcPr>
            <w:tcW w:w="2722" w:type="dxa"/>
          </w:tcPr>
          <w:p w14:paraId="141364D2" w14:textId="383FC40A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  <w:r w:rsidRPr="003E3BBE">
              <w:rPr>
                <w:rFonts w:cs="Arial"/>
                <w:sz w:val="22"/>
                <w:szCs w:val="22"/>
              </w:rPr>
              <w:t>Summari</w:t>
            </w:r>
            <w:r w:rsidR="001A5AFD">
              <w:rPr>
                <w:rFonts w:cs="Arial"/>
                <w:sz w:val="22"/>
                <w:szCs w:val="22"/>
              </w:rPr>
              <w:t>s</w:t>
            </w:r>
            <w:r w:rsidRPr="003E3BBE">
              <w:rPr>
                <w:rFonts w:cs="Arial"/>
                <w:sz w:val="22"/>
                <w:szCs w:val="22"/>
              </w:rPr>
              <w:t>e aim, arguments and conclusion</w:t>
            </w:r>
          </w:p>
        </w:tc>
        <w:tc>
          <w:tcPr>
            <w:tcW w:w="959" w:type="dxa"/>
          </w:tcPr>
          <w:p w14:paraId="470F7A85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7DC1CEE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24E9D6C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3577" w:type="dxa"/>
          </w:tcPr>
          <w:p w14:paraId="6CF9EC3B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3E3BBE" w:rsidRPr="003E3BBE" w14:paraId="1D501773" w14:textId="77777777" w:rsidTr="00680BC4">
        <w:tc>
          <w:tcPr>
            <w:tcW w:w="9242" w:type="dxa"/>
            <w:gridSpan w:val="5"/>
          </w:tcPr>
          <w:p w14:paraId="57CAE215" w14:textId="77777777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sz w:val="22"/>
                <w:szCs w:val="22"/>
              </w:rPr>
              <w:t>Introduction (500 words)</w:t>
            </w:r>
          </w:p>
        </w:tc>
      </w:tr>
      <w:tr w:rsidR="003E3BBE" w:rsidRPr="003E3BBE" w14:paraId="02B70F7B" w14:textId="77777777" w:rsidTr="003E3BBE">
        <w:tc>
          <w:tcPr>
            <w:tcW w:w="2722" w:type="dxa"/>
          </w:tcPr>
          <w:p w14:paraId="24A045C2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Explain importance of the question</w:t>
            </w:r>
          </w:p>
        </w:tc>
        <w:tc>
          <w:tcPr>
            <w:tcW w:w="959" w:type="dxa"/>
          </w:tcPr>
          <w:p w14:paraId="33A0F90C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17F057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101AAB4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77FE9A9F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7D7EC0CA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00BEDCBE" w14:textId="77777777" w:rsidTr="003E3BBE">
        <w:tc>
          <w:tcPr>
            <w:tcW w:w="2722" w:type="dxa"/>
          </w:tcPr>
          <w:p w14:paraId="43D98C2B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Outline areas to be explored in dissertation</w:t>
            </w:r>
          </w:p>
        </w:tc>
        <w:tc>
          <w:tcPr>
            <w:tcW w:w="959" w:type="dxa"/>
          </w:tcPr>
          <w:p w14:paraId="0BE32717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45F6331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A6D0D5D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44A69C5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46C7F99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3D2B41C8" w14:textId="77777777" w:rsidTr="003E3BBE">
        <w:tc>
          <w:tcPr>
            <w:tcW w:w="2722" w:type="dxa"/>
          </w:tcPr>
          <w:p w14:paraId="3527120E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Define key words</w:t>
            </w:r>
          </w:p>
          <w:p w14:paraId="36EC834C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59" w:type="dxa"/>
          </w:tcPr>
          <w:p w14:paraId="2A75C24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AB00DA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54C639D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0E9675A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4B73B9CC" w14:textId="77777777" w:rsidTr="00680BC4">
        <w:tc>
          <w:tcPr>
            <w:tcW w:w="9242" w:type="dxa"/>
            <w:gridSpan w:val="5"/>
          </w:tcPr>
          <w:p w14:paraId="3F877A83" w14:textId="52DE2023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sz w:val="22"/>
                <w:szCs w:val="22"/>
              </w:rPr>
              <w:t xml:space="preserve">Literature </w:t>
            </w:r>
            <w:r w:rsidR="00A010B4">
              <w:rPr>
                <w:rFonts w:cs="Arial"/>
                <w:b/>
                <w:bCs/>
                <w:sz w:val="22"/>
                <w:szCs w:val="22"/>
              </w:rPr>
              <w:t>r</w:t>
            </w:r>
            <w:r w:rsidRPr="003E3BBE">
              <w:rPr>
                <w:rFonts w:cs="Arial"/>
                <w:b/>
                <w:bCs/>
                <w:sz w:val="22"/>
                <w:szCs w:val="22"/>
              </w:rPr>
              <w:t>eview (</w:t>
            </w:r>
            <w:r w:rsidR="00083BBC">
              <w:rPr>
                <w:rFonts w:cs="Arial"/>
                <w:b/>
                <w:bCs/>
                <w:sz w:val="22"/>
                <w:szCs w:val="22"/>
              </w:rPr>
              <w:t>18</w:t>
            </w:r>
            <w:r w:rsidRPr="003E3BBE">
              <w:rPr>
                <w:rFonts w:cs="Arial"/>
                <w:b/>
                <w:bCs/>
                <w:sz w:val="22"/>
                <w:szCs w:val="22"/>
              </w:rPr>
              <w:t xml:space="preserve">00 words) </w:t>
            </w:r>
          </w:p>
        </w:tc>
      </w:tr>
      <w:tr w:rsidR="003E3BBE" w:rsidRPr="003E3BBE" w14:paraId="49C9FF93" w14:textId="77777777" w:rsidTr="003E3BBE">
        <w:tc>
          <w:tcPr>
            <w:tcW w:w="2722" w:type="dxa"/>
          </w:tcPr>
          <w:p w14:paraId="31ABA884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Research into topic areas</w:t>
            </w:r>
          </w:p>
        </w:tc>
        <w:tc>
          <w:tcPr>
            <w:tcW w:w="959" w:type="dxa"/>
          </w:tcPr>
          <w:p w14:paraId="216CAEE4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617E199F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DA9DCD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889725B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0BF4CF8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07EC4A5B" w14:textId="77777777" w:rsidTr="003E3BBE">
        <w:tc>
          <w:tcPr>
            <w:tcW w:w="2722" w:type="dxa"/>
          </w:tcPr>
          <w:p w14:paraId="655E9792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 xml:space="preserve">Citations </w:t>
            </w:r>
          </w:p>
        </w:tc>
        <w:tc>
          <w:tcPr>
            <w:tcW w:w="959" w:type="dxa"/>
          </w:tcPr>
          <w:p w14:paraId="78E9AED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7E4DF5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59153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0E8F2464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2473C22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74B0F96D" w14:textId="77777777" w:rsidTr="003E3BBE">
        <w:tc>
          <w:tcPr>
            <w:tcW w:w="2722" w:type="dxa"/>
          </w:tcPr>
          <w:p w14:paraId="0EED460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Bibliography</w:t>
            </w:r>
          </w:p>
        </w:tc>
        <w:tc>
          <w:tcPr>
            <w:tcW w:w="959" w:type="dxa"/>
          </w:tcPr>
          <w:p w14:paraId="3FA41A2A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158C89C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8DC2C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87603F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0282F30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50ED69AC" w14:textId="77777777" w:rsidTr="003E3BBE">
        <w:tc>
          <w:tcPr>
            <w:tcW w:w="2722" w:type="dxa"/>
          </w:tcPr>
          <w:p w14:paraId="445DADCE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Evaluation of source reliability (in footnotes)</w:t>
            </w:r>
          </w:p>
        </w:tc>
        <w:tc>
          <w:tcPr>
            <w:tcW w:w="959" w:type="dxa"/>
          </w:tcPr>
          <w:p w14:paraId="58E19545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128654F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C38175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184A45B7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746139A5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</w:tbl>
    <w:p w14:paraId="2F774156" w14:textId="057C5781" w:rsidR="00A010B4" w:rsidRDefault="00A010B4"/>
    <w:p w14:paraId="0E35AC7C" w14:textId="77777777" w:rsidR="00A010B4" w:rsidRDefault="00A010B4">
      <w:r>
        <w:br w:type="page"/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2"/>
        <w:gridCol w:w="959"/>
        <w:gridCol w:w="992"/>
        <w:gridCol w:w="992"/>
        <w:gridCol w:w="3577"/>
      </w:tblGrid>
      <w:tr w:rsidR="003E3BBE" w:rsidRPr="003E3BBE" w14:paraId="5EDBAFA5" w14:textId="77777777" w:rsidTr="00680BC4">
        <w:tc>
          <w:tcPr>
            <w:tcW w:w="9242" w:type="dxa"/>
            <w:gridSpan w:val="5"/>
          </w:tcPr>
          <w:p w14:paraId="3EFBD9B4" w14:textId="04443433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sz w:val="22"/>
                <w:szCs w:val="22"/>
              </w:rPr>
              <w:lastRenderedPageBreak/>
              <w:t>Discussion (2</w:t>
            </w:r>
            <w:r w:rsidR="00884A91">
              <w:rPr>
                <w:rFonts w:cs="Arial"/>
                <w:b/>
                <w:bCs/>
                <w:sz w:val="22"/>
                <w:szCs w:val="22"/>
              </w:rPr>
              <w:t>7</w:t>
            </w:r>
            <w:bookmarkStart w:id="0" w:name="_GoBack"/>
            <w:bookmarkEnd w:id="0"/>
            <w:r w:rsidRPr="003E3BBE">
              <w:rPr>
                <w:rFonts w:cs="Arial"/>
                <w:b/>
                <w:bCs/>
                <w:sz w:val="22"/>
                <w:szCs w:val="22"/>
              </w:rPr>
              <w:t>00 words)</w:t>
            </w:r>
          </w:p>
        </w:tc>
      </w:tr>
      <w:tr w:rsidR="003E3BBE" w:rsidRPr="003E3BBE" w14:paraId="5EFBE26A" w14:textId="77777777" w:rsidTr="003E3BBE">
        <w:tc>
          <w:tcPr>
            <w:tcW w:w="2722" w:type="dxa"/>
          </w:tcPr>
          <w:p w14:paraId="2CEE444E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Statement of your own point of view</w:t>
            </w:r>
          </w:p>
        </w:tc>
        <w:tc>
          <w:tcPr>
            <w:tcW w:w="959" w:type="dxa"/>
          </w:tcPr>
          <w:p w14:paraId="4BBF256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F09A0D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F6BAD6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50E7E78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6BA9750A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749DAC16" w14:textId="77777777" w:rsidTr="003E3BBE">
        <w:tc>
          <w:tcPr>
            <w:tcW w:w="2722" w:type="dxa"/>
          </w:tcPr>
          <w:p w14:paraId="0029D80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Arguments for your point of view</w:t>
            </w:r>
          </w:p>
        </w:tc>
        <w:tc>
          <w:tcPr>
            <w:tcW w:w="959" w:type="dxa"/>
          </w:tcPr>
          <w:p w14:paraId="6050232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D61A75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5DE63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7B5485CB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30BEDBC0" w14:textId="77777777" w:rsidTr="003E3BBE">
        <w:tc>
          <w:tcPr>
            <w:tcW w:w="2722" w:type="dxa"/>
          </w:tcPr>
          <w:p w14:paraId="5FDFC532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Counter-arguments</w:t>
            </w:r>
          </w:p>
          <w:p w14:paraId="269CFD1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59" w:type="dxa"/>
          </w:tcPr>
          <w:p w14:paraId="6FA5FA6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D83165B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8FD8709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7132464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6C4CCD3A" w14:textId="77777777" w:rsidTr="003E3BBE">
        <w:tc>
          <w:tcPr>
            <w:tcW w:w="2722" w:type="dxa"/>
          </w:tcPr>
          <w:p w14:paraId="25011304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Response to counter-arguments</w:t>
            </w:r>
          </w:p>
        </w:tc>
        <w:tc>
          <w:tcPr>
            <w:tcW w:w="959" w:type="dxa"/>
          </w:tcPr>
          <w:p w14:paraId="3543581F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39864AA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85AD1EF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0F34813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5461052A" w14:textId="77777777" w:rsidTr="00680BC4">
        <w:tc>
          <w:tcPr>
            <w:tcW w:w="9242" w:type="dxa"/>
            <w:gridSpan w:val="5"/>
          </w:tcPr>
          <w:p w14:paraId="596A0C26" w14:textId="77777777" w:rsidR="003E3BBE" w:rsidRPr="00A010B4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A010B4">
              <w:rPr>
                <w:rFonts w:cs="Arial"/>
                <w:b/>
                <w:bCs/>
                <w:sz w:val="22"/>
                <w:szCs w:val="22"/>
              </w:rPr>
              <w:t>Conclusion (300 words)</w:t>
            </w:r>
          </w:p>
        </w:tc>
      </w:tr>
      <w:tr w:rsidR="003E3BBE" w:rsidRPr="003E3BBE" w14:paraId="682B5429" w14:textId="77777777" w:rsidTr="003E3BBE">
        <w:tc>
          <w:tcPr>
            <w:tcW w:w="2722" w:type="dxa"/>
          </w:tcPr>
          <w:p w14:paraId="291003A9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Summary of the whole line of argument</w:t>
            </w:r>
          </w:p>
        </w:tc>
        <w:tc>
          <w:tcPr>
            <w:tcW w:w="959" w:type="dxa"/>
          </w:tcPr>
          <w:p w14:paraId="6669375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D7D19B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735046C9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3577" w:type="dxa"/>
          </w:tcPr>
          <w:p w14:paraId="69B88DF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3E3BBE" w:rsidRPr="003E3BBE" w14:paraId="365911A2" w14:textId="77777777" w:rsidTr="00680BC4">
        <w:tc>
          <w:tcPr>
            <w:tcW w:w="9242" w:type="dxa"/>
            <w:gridSpan w:val="5"/>
          </w:tcPr>
          <w:p w14:paraId="61488667" w14:textId="77777777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sz w:val="22"/>
                <w:szCs w:val="22"/>
              </w:rPr>
              <w:t>Review (400 words)</w:t>
            </w:r>
          </w:p>
        </w:tc>
      </w:tr>
      <w:tr w:rsidR="003E3BBE" w:rsidRPr="003E3BBE" w14:paraId="2C1798C1" w14:textId="77777777" w:rsidTr="003E3BBE">
        <w:tc>
          <w:tcPr>
            <w:tcW w:w="2722" w:type="dxa"/>
          </w:tcPr>
          <w:p w14:paraId="12064321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Did I meet my aims?</w:t>
            </w:r>
          </w:p>
        </w:tc>
        <w:tc>
          <w:tcPr>
            <w:tcW w:w="959" w:type="dxa"/>
          </w:tcPr>
          <w:p w14:paraId="154A033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69E74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0D9DB7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60C5542C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0D3B041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0BC4CC1C" w14:textId="77777777" w:rsidTr="003E3BBE">
        <w:tc>
          <w:tcPr>
            <w:tcW w:w="2722" w:type="dxa"/>
          </w:tcPr>
          <w:p w14:paraId="204BEDC5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What are the limitations of my project?</w:t>
            </w:r>
          </w:p>
        </w:tc>
        <w:tc>
          <w:tcPr>
            <w:tcW w:w="959" w:type="dxa"/>
          </w:tcPr>
          <w:p w14:paraId="1BED6740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D9EBD11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DC82591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12561733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7F25C715" w14:textId="77777777" w:rsidTr="003E3BBE">
        <w:tc>
          <w:tcPr>
            <w:tcW w:w="2722" w:type="dxa"/>
          </w:tcPr>
          <w:p w14:paraId="17D6F3B7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What would I do differently next time?</w:t>
            </w:r>
          </w:p>
        </w:tc>
        <w:tc>
          <w:tcPr>
            <w:tcW w:w="959" w:type="dxa"/>
          </w:tcPr>
          <w:p w14:paraId="2C50670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38D768C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509AE22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5F69F696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4DA444B3" w14:textId="77777777" w:rsidTr="003E3BBE">
        <w:tc>
          <w:tcPr>
            <w:tcW w:w="2722" w:type="dxa"/>
          </w:tcPr>
          <w:p w14:paraId="675374BA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  <w:r w:rsidRPr="003E3BBE">
              <w:rPr>
                <w:rFonts w:cs="Arial"/>
                <w:sz w:val="22"/>
                <w:szCs w:val="22"/>
              </w:rPr>
              <w:t>What lessons have I learned?</w:t>
            </w:r>
          </w:p>
        </w:tc>
        <w:tc>
          <w:tcPr>
            <w:tcW w:w="959" w:type="dxa"/>
          </w:tcPr>
          <w:p w14:paraId="07B1E668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EE0C74C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04A8C32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</w:tcPr>
          <w:p w14:paraId="66F12EFB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3E3BBE" w:rsidRPr="003E3BBE" w14:paraId="3F2B7ECA" w14:textId="77777777" w:rsidTr="00680BC4">
        <w:tc>
          <w:tcPr>
            <w:tcW w:w="9242" w:type="dxa"/>
            <w:gridSpan w:val="5"/>
          </w:tcPr>
          <w:p w14:paraId="31EC67FC" w14:textId="4973F503" w:rsid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3E3BBE">
              <w:rPr>
                <w:rFonts w:cs="Arial"/>
                <w:b/>
                <w:bCs/>
                <w:sz w:val="22"/>
                <w:szCs w:val="22"/>
              </w:rPr>
              <w:t>Supervisor comments</w:t>
            </w:r>
          </w:p>
          <w:p w14:paraId="008B4025" w14:textId="79288CED" w:rsid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23B356DD" w14:textId="3218178E" w:rsid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614C700F" w14:textId="4C73E89C" w:rsid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15AF7780" w14:textId="07882047" w:rsid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0C4AEECE" w14:textId="31B8125A" w:rsid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7DA4E567" w14:textId="77777777" w:rsidR="003E3BBE" w:rsidRPr="003E3BBE" w:rsidRDefault="003E3BBE" w:rsidP="003E3BBE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13B3CCCB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4DB8A1FE" w14:textId="77777777" w:rsidR="003E3BBE" w:rsidRPr="003E3BBE" w:rsidRDefault="003E3BBE" w:rsidP="003E3BBE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</w:tbl>
    <w:p w14:paraId="2260D56E" w14:textId="77777777" w:rsidR="0095731D" w:rsidRPr="0095731D" w:rsidRDefault="0095731D" w:rsidP="00A010B4">
      <w:pPr>
        <w:pStyle w:val="BodyA"/>
        <w:rPr>
          <w:b/>
          <w:bCs/>
        </w:rPr>
      </w:pPr>
    </w:p>
    <w:sectPr w:rsidR="0095731D" w:rsidRPr="0095731D" w:rsidSect="000E323D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2155" w:right="1134" w:bottom="851" w:left="1134" w:header="709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5CEF7" w14:textId="77777777" w:rsidR="004868AF" w:rsidRDefault="004868AF">
      <w:r>
        <w:separator/>
      </w:r>
    </w:p>
  </w:endnote>
  <w:endnote w:type="continuationSeparator" w:id="0">
    <w:p w14:paraId="42A43500" w14:textId="77777777" w:rsidR="004868AF" w:rsidRDefault="0048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76A3" w14:textId="77777777" w:rsidR="003D52B8" w:rsidRDefault="008F754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0E323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67615" w14:textId="7E15B7AD" w:rsidR="000E323D" w:rsidRPr="000E323D" w:rsidRDefault="000E323D" w:rsidP="000E323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53C17" w14:textId="77777777" w:rsidR="004868AF" w:rsidRDefault="004868AF">
      <w:r>
        <w:separator/>
      </w:r>
    </w:p>
  </w:footnote>
  <w:footnote w:type="continuationSeparator" w:id="0">
    <w:p w14:paraId="5D9FCBC5" w14:textId="77777777" w:rsidR="004868AF" w:rsidRDefault="0048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2A64" w14:textId="11FC7740" w:rsidR="003D52B8" w:rsidRDefault="00062A84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1D3E95DC" wp14:editId="06B1F3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849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3AFCF" w14:textId="45A682F5" w:rsidR="000E323D" w:rsidRDefault="000E323D">
    <w:pPr>
      <w:pStyle w:val="Header"/>
    </w:pPr>
    <w:r>
      <w:rPr>
        <w:noProof/>
        <w:lang w:val="en-GB"/>
      </w:rPr>
      <w:drawing>
        <wp:anchor distT="0" distB="0" distL="114300" distR="114300" simplePos="0" relativeHeight="251663360" behindDoc="1" locked="0" layoutInCell="1" allowOverlap="1" wp14:anchorId="1FFAD93B" wp14:editId="65007F5F">
          <wp:simplePos x="0" y="0"/>
          <wp:positionH relativeFrom="page">
            <wp:posOffset>5715</wp:posOffset>
          </wp:positionH>
          <wp:positionV relativeFrom="page">
            <wp:posOffset>-7620</wp:posOffset>
          </wp:positionV>
          <wp:extent cx="7560000" cy="849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3130"/>
    <w:multiLevelType w:val="hybridMultilevel"/>
    <w:tmpl w:val="77D4866A"/>
    <w:styleLink w:val="ImportedStyle2"/>
    <w:lvl w:ilvl="0" w:tplc="F562528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1" w:tplc="19DEC1D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2" w:tplc="93C0DB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3" w:tplc="D338A4B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4" w:tplc="CAEEAF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5" w:tplc="CC22B03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6" w:tplc="9DDEC0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7" w:tplc="10CCD90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8" w:tplc="2DB293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092921"/>
    <w:multiLevelType w:val="multilevel"/>
    <w:tmpl w:val="76507538"/>
    <w:lvl w:ilvl="0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0543"/>
    <w:multiLevelType w:val="hybridMultilevel"/>
    <w:tmpl w:val="9BE08BD8"/>
    <w:numStyleLink w:val="ImportedStyle1"/>
  </w:abstractNum>
  <w:abstractNum w:abstractNumId="3" w15:restartNumberingAfterBreak="0">
    <w:nsid w:val="2175435F"/>
    <w:multiLevelType w:val="hybridMultilevel"/>
    <w:tmpl w:val="9BE08BD8"/>
    <w:styleLink w:val="ImportedStyle1"/>
    <w:lvl w:ilvl="0" w:tplc="627238D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1" w:tplc="0D4EDC5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2" w:tplc="5D8E9BE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3" w:tplc="5B20744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4" w:tplc="FEC42E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5" w:tplc="D07A5D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6" w:tplc="8D9C1C8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7" w:tplc="E19E0C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8" w:tplc="10D409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DE5C9D"/>
    <w:multiLevelType w:val="hybridMultilevel"/>
    <w:tmpl w:val="D852391E"/>
    <w:lvl w:ilvl="0" w:tplc="5BF2B1F6">
      <w:start w:val="1"/>
      <w:numFmt w:val="bullet"/>
      <w:pStyle w:val="bullets"/>
      <w:lvlText w:val=""/>
      <w:lvlJc w:val="left"/>
      <w:pPr>
        <w:ind w:left="-2835" w:firstLine="3119"/>
      </w:pPr>
      <w:rPr>
        <w:rFonts w:ascii="Symbol" w:hAnsi="Symbol" w:hint="default"/>
        <w:color w:val="007FA3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6511C"/>
    <w:multiLevelType w:val="hybridMultilevel"/>
    <w:tmpl w:val="77D4866A"/>
    <w:numStyleLink w:val="ImportedStyle2"/>
  </w:abstractNum>
  <w:abstractNum w:abstractNumId="6" w15:restartNumberingAfterBreak="0">
    <w:nsid w:val="70816439"/>
    <w:multiLevelType w:val="multilevel"/>
    <w:tmpl w:val="813670EC"/>
    <w:lvl w:ilvl="0">
      <w:start w:val="1"/>
      <w:numFmt w:val="bullet"/>
      <w:lvlText w:val=""/>
      <w:lvlJc w:val="left"/>
      <w:pPr>
        <w:ind w:left="-2835" w:firstLine="3119"/>
      </w:pPr>
      <w:rPr>
        <w:rFonts w:ascii="Symbol" w:hAnsi="Symbol" w:hint="default"/>
        <w:color w:val="7F7F7F" w:themeColor="text1" w:themeTint="8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11E77"/>
    <w:multiLevelType w:val="hybridMultilevel"/>
    <w:tmpl w:val="EDDEEC96"/>
    <w:lvl w:ilvl="0" w:tplc="558647F4">
      <w:start w:val="1"/>
      <w:numFmt w:val="bullet"/>
      <w:pStyle w:val="Subbullet"/>
      <w:lvlText w:val=""/>
      <w:lvlJc w:val="left"/>
      <w:pPr>
        <w:ind w:left="0" w:firstLine="284"/>
      </w:pPr>
      <w:rPr>
        <w:rFonts w:ascii="Symbol" w:hAnsi="Symbol" w:hint="default"/>
        <w:color w:val="505759" w:themeColor="accent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2B8"/>
    <w:rsid w:val="00062A84"/>
    <w:rsid w:val="00083BBC"/>
    <w:rsid w:val="000E323D"/>
    <w:rsid w:val="000F7107"/>
    <w:rsid w:val="001A5AFD"/>
    <w:rsid w:val="003D52B8"/>
    <w:rsid w:val="003E3BBE"/>
    <w:rsid w:val="00481FA1"/>
    <w:rsid w:val="004868AF"/>
    <w:rsid w:val="00557D18"/>
    <w:rsid w:val="00584844"/>
    <w:rsid w:val="006012BB"/>
    <w:rsid w:val="00884A91"/>
    <w:rsid w:val="008F754D"/>
    <w:rsid w:val="0095731D"/>
    <w:rsid w:val="009926DF"/>
    <w:rsid w:val="00A010B4"/>
    <w:rsid w:val="00A34F22"/>
    <w:rsid w:val="00AB1394"/>
    <w:rsid w:val="00B10539"/>
    <w:rsid w:val="00C478E3"/>
    <w:rsid w:val="00DA2733"/>
    <w:rsid w:val="00EF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CD173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next w:val="BodyA"/>
    <w:rsid w:val="00AB1394"/>
    <w:pPr>
      <w:keepNext/>
      <w:keepLines/>
      <w:spacing w:before="120" w:after="240"/>
      <w:outlineLvl w:val="1"/>
    </w:pPr>
    <w:rPr>
      <w:rFonts w:ascii="Arial" w:hAnsi="Arial" w:cs="Arial Unicode MS"/>
      <w:b/>
      <w:bCs/>
      <w:color w:val="003057" w:themeColor="accent2"/>
      <w:sz w:val="40"/>
      <w:szCs w:val="36"/>
      <w:u w:color="595959"/>
      <w:lang w:val="en-US"/>
    </w:rPr>
  </w:style>
  <w:style w:type="paragraph" w:styleId="Heading3">
    <w:name w:val="heading 3"/>
    <w:next w:val="BodyA"/>
    <w:rsid w:val="00AB1394"/>
    <w:pPr>
      <w:keepNext/>
      <w:keepLines/>
      <w:spacing w:before="120" w:after="120"/>
      <w:outlineLvl w:val="2"/>
    </w:pPr>
    <w:rPr>
      <w:rFonts w:ascii="Arial" w:hAnsi="Arial" w:cs="Arial Unicode MS"/>
      <w:b/>
      <w:bCs/>
      <w:color w:val="505759" w:themeColor="accent4"/>
      <w:sz w:val="32"/>
      <w:szCs w:val="28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0208"/>
    <w:rPr>
      <w:color w:val="007FA3" w:themeColor="accent1"/>
      <w:u w:val="single" w:color="007FA3" w:themeColor="accent1"/>
    </w:rPr>
  </w:style>
  <w:style w:type="paragraph" w:styleId="Header">
    <w:name w:val="head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link w:val="FooterChar"/>
    <w:uiPriority w:val="99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595959"/>
      <w:sz w:val="24"/>
      <w:szCs w:val="24"/>
      <w:u w:color="595959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sid w:val="00AB1394"/>
    <w:pPr>
      <w:suppressAutoHyphens/>
      <w:spacing w:after="120" w:line="340" w:lineRule="exact"/>
    </w:pPr>
    <w:rPr>
      <w:rFonts w:ascii="Arial" w:hAnsi="Arial" w:cs="Arial Unicode MS"/>
      <w:color w:val="000000"/>
      <w:sz w:val="28"/>
      <w:szCs w:val="24"/>
      <w:u w:color="000000"/>
    </w:rPr>
  </w:style>
  <w:style w:type="paragraph" w:customStyle="1" w:styleId="Caption1">
    <w:name w:val="Caption 1"/>
    <w:pPr>
      <w:suppressAutoHyphens/>
      <w:outlineLvl w:val="0"/>
    </w:pPr>
    <w:rPr>
      <w:rFonts w:ascii="Helvetica" w:hAnsi="Helvetica" w:cs="Arial Unicode MS"/>
      <w:color w:val="000000"/>
      <w:sz w:val="60"/>
      <w:szCs w:val="60"/>
      <w:lang w:val="en-US"/>
    </w:rPr>
  </w:style>
  <w:style w:type="paragraph" w:customStyle="1" w:styleId="Heading">
    <w:name w:val="Heading"/>
    <w:next w:val="BodyA"/>
    <w:rsid w:val="00AB1394"/>
    <w:pPr>
      <w:keepNext/>
      <w:keepLines/>
      <w:spacing w:before="240" w:after="360"/>
      <w:outlineLvl w:val="0"/>
    </w:pPr>
    <w:rPr>
      <w:rFonts w:ascii="Arial" w:hAnsi="Arial" w:cs="Arial Unicode MS"/>
      <w:b/>
      <w:bCs/>
      <w:color w:val="007FA3" w:themeColor="accent1"/>
      <w:sz w:val="48"/>
      <w:szCs w:val="44"/>
      <w:u w:color="2B4592"/>
      <w:lang w:val="en-US"/>
    </w:rPr>
  </w:style>
  <w:style w:type="paragraph" w:customStyle="1" w:styleId="bullets">
    <w:name w:val="bullets"/>
    <w:basedOn w:val="BodyA"/>
    <w:rsid w:val="00AB1394"/>
    <w:pPr>
      <w:numPr>
        <w:numId w:val="5"/>
      </w:numPr>
      <w:ind w:left="284" w:right="-284" w:hanging="284"/>
    </w:pPr>
    <w:rPr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Subbullet">
    <w:name w:val="Sub bullet"/>
    <w:basedOn w:val="bullets"/>
    <w:rsid w:val="00AB1394"/>
    <w:pPr>
      <w:numPr>
        <w:numId w:val="8"/>
      </w:numPr>
      <w:ind w:left="568" w:right="-2835" w:hanging="284"/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731D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3E3BBE"/>
    <w:rPr>
      <w:rFonts w:ascii="Arial" w:hAnsi="Arial" w:cs="Arial Unicode MS"/>
      <w:color w:val="595959"/>
      <w:sz w:val="24"/>
      <w:szCs w:val="24"/>
      <w:u w:color="59595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Pearson Generic 2019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7FA3"/>
      </a:accent1>
      <a:accent2>
        <a:srgbClr val="003057"/>
      </a:accent2>
      <a:accent3>
        <a:srgbClr val="D4EAE4"/>
      </a:accent3>
      <a:accent4>
        <a:srgbClr val="505759"/>
      </a:accent4>
      <a:accent5>
        <a:srgbClr val="D2DB0E"/>
      </a:accent5>
      <a:accent6>
        <a:srgbClr val="FFB81C"/>
      </a:accent6>
      <a:hlink>
        <a:srgbClr val="005A70"/>
      </a:hlink>
      <a:folHlink>
        <a:srgbClr val="007FA3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Lesley</dc:creator>
  <cp:lastModifiedBy>Allan, Stevie</cp:lastModifiedBy>
  <cp:revision>6</cp:revision>
  <dcterms:created xsi:type="dcterms:W3CDTF">2020-09-24T08:23:00Z</dcterms:created>
  <dcterms:modified xsi:type="dcterms:W3CDTF">2020-11-23T10:28:00Z</dcterms:modified>
</cp:coreProperties>
</file>